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B11" w:rsidRPr="00711B11" w:rsidRDefault="00711B11" w:rsidP="00711B11">
      <w:pPr>
        <w:suppressAutoHyphens/>
        <w:snapToGrid w:val="0"/>
        <w:spacing w:line="240" w:lineRule="auto"/>
        <w:jc w:val="right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11B11">
        <w:rPr>
          <w:rFonts w:ascii="Times New Roman" w:hAnsi="Times New Roman" w:cs="Times New Roman"/>
          <w:bCs/>
          <w:sz w:val="24"/>
          <w:szCs w:val="24"/>
          <w:lang w:eastAsia="ar-SA"/>
        </w:rPr>
        <w:t>УТВЕРЖДЕН</w:t>
      </w:r>
    </w:p>
    <w:p w:rsidR="00F25278" w:rsidRDefault="00711B11" w:rsidP="00F25278">
      <w:pPr>
        <w:suppressAutoHyphens/>
        <w:snapToGrid w:val="0"/>
        <w:spacing w:line="240" w:lineRule="auto"/>
        <w:jc w:val="right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711B11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постановлением </w:t>
      </w:r>
      <w:r w:rsidR="00F2527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Местной </w:t>
      </w:r>
      <w:r w:rsidRPr="00711B11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администрации </w:t>
      </w:r>
    </w:p>
    <w:p w:rsidR="00F25278" w:rsidRPr="00711B11" w:rsidRDefault="00F25278" w:rsidP="00F25278">
      <w:pPr>
        <w:suppressAutoHyphens/>
        <w:snapToGrid w:val="0"/>
        <w:spacing w:line="240" w:lineRule="auto"/>
        <w:jc w:val="right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сельского поселения поселка Звездный</w:t>
      </w:r>
    </w:p>
    <w:p w:rsidR="00711B11" w:rsidRPr="00711B11" w:rsidRDefault="00F25278" w:rsidP="00711B11">
      <w:pPr>
        <w:suppressAutoHyphens/>
        <w:snapToGrid w:val="0"/>
        <w:spacing w:line="240" w:lineRule="auto"/>
        <w:jc w:val="right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Чегемского района</w:t>
      </w:r>
      <w:r w:rsidR="00711B11" w:rsidRPr="00711B11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КБР</w:t>
      </w:r>
    </w:p>
    <w:p w:rsidR="00A72797" w:rsidRDefault="00711B11" w:rsidP="00711B11">
      <w:pPr>
        <w:ind w:firstLine="10206"/>
        <w:jc w:val="center"/>
        <w:rPr>
          <w:rFonts w:ascii="Times New Roman" w:hAnsi="Times New Roman" w:cs="Times New Roman"/>
          <w:sz w:val="28"/>
          <w:szCs w:val="28"/>
        </w:rPr>
      </w:pPr>
      <w:r w:rsidRPr="0015731F">
        <w:rPr>
          <w:rFonts w:ascii="Times New Roman" w:hAnsi="Times New Roman" w:cs="Times New Roman"/>
          <w:bCs/>
          <w:sz w:val="24"/>
          <w:szCs w:val="24"/>
          <w:lang w:eastAsia="ar-SA"/>
        </w:rPr>
        <w:t>от______________№_________</w:t>
      </w:r>
    </w:p>
    <w:p w:rsidR="00A72797" w:rsidRDefault="00A72797" w:rsidP="00A727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ДЕФЕКТНАЯ ВЕДОМОСТЬ</w:t>
      </w:r>
    </w:p>
    <w:p w:rsidR="00711B11" w:rsidRDefault="00711B11" w:rsidP="00711B11">
      <w:pPr>
        <w:snapToGri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объекту</w:t>
      </w:r>
      <w:r w:rsidR="002F53F4">
        <w:rPr>
          <w:rFonts w:ascii="Times New Roman" w:hAnsi="Times New Roman" w:cs="Times New Roman"/>
          <w:sz w:val="28"/>
          <w:szCs w:val="28"/>
        </w:rPr>
        <w:t xml:space="preserve">: </w:t>
      </w:r>
      <w:r w:rsidR="002F53F4" w:rsidRPr="002F53F4">
        <w:rPr>
          <w:rFonts w:ascii="Times New Roman" w:hAnsi="Times New Roman" w:cs="Times New Roman"/>
          <w:sz w:val="28"/>
          <w:szCs w:val="28"/>
        </w:rPr>
        <w:t xml:space="preserve">Благоустройство дворовой территории, находящийся по адресу: РФ, КБР, Чегемский район, п. Звездный, ул. Ленина, д. </w:t>
      </w:r>
      <w:r w:rsidR="00700CAF">
        <w:rPr>
          <w:rFonts w:ascii="Times New Roman" w:hAnsi="Times New Roman" w:cs="Times New Roman"/>
          <w:sz w:val="28"/>
          <w:szCs w:val="28"/>
        </w:rPr>
        <w:t>6,8,10,12,14</w:t>
      </w:r>
    </w:p>
    <w:p w:rsidR="00F87F96" w:rsidRDefault="00A72797" w:rsidP="00711B11">
      <w:pPr>
        <w:snapToGri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C599B">
        <w:rPr>
          <w:rFonts w:ascii="Times New Roman" w:hAnsi="Times New Roman" w:cs="Times New Roman"/>
          <w:sz w:val="28"/>
          <w:szCs w:val="28"/>
        </w:rPr>
        <w:t>Комиссией в составе:</w:t>
      </w:r>
      <w:r w:rsidR="00F87F96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</w:t>
      </w:r>
    </w:p>
    <w:p w:rsidR="002B5B7B" w:rsidRPr="008C599B" w:rsidRDefault="00A72797" w:rsidP="00711B11">
      <w:pPr>
        <w:snapToGri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C599B">
        <w:rPr>
          <w:rFonts w:ascii="Times New Roman" w:hAnsi="Times New Roman" w:cs="Times New Roman"/>
          <w:sz w:val="28"/>
          <w:szCs w:val="28"/>
        </w:rPr>
        <w:t xml:space="preserve"> </w:t>
      </w:r>
      <w:r w:rsidR="00637DEE">
        <w:rPr>
          <w:rFonts w:ascii="Times New Roman" w:hAnsi="Times New Roman" w:cs="Times New Roman"/>
          <w:sz w:val="28"/>
          <w:szCs w:val="28"/>
        </w:rPr>
        <w:t>при осмотре</w:t>
      </w:r>
      <w:r w:rsidR="002F53F4">
        <w:rPr>
          <w:rFonts w:ascii="Times New Roman" w:hAnsi="Times New Roman" w:cs="Times New Roman"/>
          <w:sz w:val="28"/>
          <w:szCs w:val="28"/>
        </w:rPr>
        <w:t xml:space="preserve"> дворовой</w:t>
      </w:r>
      <w:r w:rsidR="00637DEE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403E12" w:rsidRPr="008C599B">
        <w:rPr>
          <w:rFonts w:ascii="Times New Roman" w:hAnsi="Times New Roman" w:cs="Times New Roman"/>
          <w:sz w:val="28"/>
          <w:szCs w:val="28"/>
        </w:rPr>
        <w:t xml:space="preserve">намечена технология работ по выполнению </w:t>
      </w:r>
      <w:r w:rsidR="00637DEE">
        <w:rPr>
          <w:rFonts w:ascii="Times New Roman" w:hAnsi="Times New Roman" w:cs="Times New Roman"/>
          <w:sz w:val="28"/>
          <w:szCs w:val="28"/>
        </w:rPr>
        <w:t>благоустройства</w:t>
      </w:r>
      <w:r w:rsidR="00700CAF">
        <w:rPr>
          <w:rFonts w:ascii="Times New Roman" w:hAnsi="Times New Roman" w:cs="Times New Roman"/>
          <w:sz w:val="28"/>
          <w:szCs w:val="28"/>
        </w:rPr>
        <w:t xml:space="preserve"> в</w:t>
      </w:r>
      <w:r w:rsidR="00403E12" w:rsidRPr="008C599B">
        <w:rPr>
          <w:rFonts w:ascii="Times New Roman" w:hAnsi="Times New Roman" w:cs="Times New Roman"/>
          <w:sz w:val="28"/>
          <w:szCs w:val="28"/>
        </w:rPr>
        <w:t xml:space="preserve"> следующих объемах: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22"/>
        <w:gridCol w:w="5726"/>
        <w:gridCol w:w="5446"/>
        <w:gridCol w:w="992"/>
        <w:gridCol w:w="1274"/>
      </w:tblGrid>
      <w:tr w:rsidR="00403E12" w:rsidTr="008C599B">
        <w:tc>
          <w:tcPr>
            <w:tcW w:w="1122" w:type="dxa"/>
          </w:tcPr>
          <w:p w:rsidR="00403E12" w:rsidRPr="00403E12" w:rsidRDefault="00403E12" w:rsidP="00403E1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03E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№№</w:t>
            </w:r>
          </w:p>
          <w:p w:rsidR="00403E12" w:rsidRDefault="00403E12" w:rsidP="00403E1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E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5726" w:type="dxa"/>
          </w:tcPr>
          <w:p w:rsidR="00403E12" w:rsidRPr="00403E12" w:rsidRDefault="00403E12" w:rsidP="00403E1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03E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Описание обнаруженных дефектов</w:t>
            </w:r>
          </w:p>
        </w:tc>
        <w:tc>
          <w:tcPr>
            <w:tcW w:w="5446" w:type="dxa"/>
          </w:tcPr>
          <w:p w:rsidR="00403E12" w:rsidRPr="00403E12" w:rsidRDefault="00403E12" w:rsidP="00403E1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03E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Технические мероприятия по устранению дефектов</w:t>
            </w:r>
          </w:p>
        </w:tc>
        <w:tc>
          <w:tcPr>
            <w:tcW w:w="992" w:type="dxa"/>
          </w:tcPr>
          <w:p w:rsidR="00403E12" w:rsidRPr="00403E12" w:rsidRDefault="00403E12" w:rsidP="00403E1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03E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Един.</w:t>
            </w:r>
          </w:p>
          <w:p w:rsidR="00403E12" w:rsidRDefault="00403E12" w:rsidP="00403E1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3E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Изм.</w:t>
            </w:r>
          </w:p>
        </w:tc>
        <w:tc>
          <w:tcPr>
            <w:tcW w:w="1274" w:type="dxa"/>
          </w:tcPr>
          <w:p w:rsidR="00403E12" w:rsidRPr="00403E12" w:rsidRDefault="00403E12" w:rsidP="00403E1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03E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Количество </w:t>
            </w:r>
          </w:p>
        </w:tc>
      </w:tr>
      <w:tr w:rsidR="00403E12" w:rsidTr="008C599B">
        <w:trPr>
          <w:trHeight w:val="693"/>
        </w:trPr>
        <w:tc>
          <w:tcPr>
            <w:tcW w:w="1122" w:type="dxa"/>
          </w:tcPr>
          <w:p w:rsidR="00403E12" w:rsidRPr="00403E12" w:rsidRDefault="00403E12" w:rsidP="00403E1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26" w:type="dxa"/>
          </w:tcPr>
          <w:p w:rsidR="00403E12" w:rsidRDefault="00336A6D" w:rsidP="006E213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="006E2135">
              <w:rPr>
                <w:rFonts w:ascii="Times New Roman" w:eastAsia="Calibri" w:hAnsi="Times New Roman" w:cs="Times New Roman"/>
                <w:sz w:val="28"/>
                <w:szCs w:val="28"/>
              </w:rPr>
              <w:t>старевшее</w:t>
            </w:r>
            <w:r w:rsidR="006906F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2135">
              <w:rPr>
                <w:rFonts w:ascii="Times New Roman" w:eastAsia="Calibri" w:hAnsi="Times New Roman" w:cs="Times New Roman"/>
                <w:sz w:val="28"/>
                <w:szCs w:val="28"/>
              </w:rPr>
              <w:t>покрытие</w:t>
            </w:r>
            <w:r w:rsidR="006906F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дорожно-</w:t>
            </w:r>
            <w:proofErr w:type="spellStart"/>
            <w:r w:rsidR="006906F8">
              <w:rPr>
                <w:rFonts w:ascii="Times New Roman" w:eastAsia="Calibri" w:hAnsi="Times New Roman" w:cs="Times New Roman"/>
                <w:sz w:val="28"/>
                <w:szCs w:val="28"/>
              </w:rPr>
              <w:t>тропиночной</w:t>
            </w:r>
            <w:proofErr w:type="spellEnd"/>
            <w:r w:rsidR="006906F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сети</w:t>
            </w:r>
          </w:p>
        </w:tc>
        <w:tc>
          <w:tcPr>
            <w:tcW w:w="5446" w:type="dxa"/>
          </w:tcPr>
          <w:p w:rsidR="00846F14" w:rsidRPr="00A75EF7" w:rsidRDefault="006906F8" w:rsidP="00E73C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Укладка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асфальто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-бетонного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покрытия </w:t>
            </w:r>
            <w:r w:rsidR="00336A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толщиной 5 см</w:t>
            </w:r>
          </w:p>
        </w:tc>
        <w:tc>
          <w:tcPr>
            <w:tcW w:w="992" w:type="dxa"/>
          </w:tcPr>
          <w:p w:rsidR="00846F14" w:rsidRPr="002F026B" w:rsidRDefault="006906F8" w:rsidP="00A75E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м2</w:t>
            </w:r>
          </w:p>
        </w:tc>
        <w:tc>
          <w:tcPr>
            <w:tcW w:w="1274" w:type="dxa"/>
          </w:tcPr>
          <w:p w:rsidR="00846F14" w:rsidRDefault="00336A6D" w:rsidP="00A75E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700CAF">
              <w:rPr>
                <w:rFonts w:ascii="Times New Roman" w:eastAsia="Calibri" w:hAnsi="Times New Roman" w:cs="Times New Roman"/>
                <w:sz w:val="28"/>
                <w:szCs w:val="28"/>
              </w:rPr>
              <w:t>958</w:t>
            </w:r>
          </w:p>
        </w:tc>
      </w:tr>
      <w:tr w:rsidR="006906F8" w:rsidTr="008C599B">
        <w:trPr>
          <w:trHeight w:val="693"/>
        </w:trPr>
        <w:tc>
          <w:tcPr>
            <w:tcW w:w="1122" w:type="dxa"/>
          </w:tcPr>
          <w:p w:rsidR="006906F8" w:rsidRDefault="006906F8" w:rsidP="00403E1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26" w:type="dxa"/>
          </w:tcPr>
          <w:p w:rsidR="006906F8" w:rsidRDefault="006906F8" w:rsidP="00A75EF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Износ бортовых камней на всей территории парковой зоны</w:t>
            </w:r>
          </w:p>
        </w:tc>
        <w:tc>
          <w:tcPr>
            <w:tcW w:w="5446" w:type="dxa"/>
          </w:tcPr>
          <w:p w:rsidR="006906F8" w:rsidRDefault="006906F8" w:rsidP="00E73C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бортовых камней</w:t>
            </w:r>
          </w:p>
        </w:tc>
        <w:tc>
          <w:tcPr>
            <w:tcW w:w="992" w:type="dxa"/>
          </w:tcPr>
          <w:p w:rsidR="006906F8" w:rsidRDefault="006906F8" w:rsidP="00A75E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74" w:type="dxa"/>
          </w:tcPr>
          <w:p w:rsidR="006906F8" w:rsidRDefault="00700CAF" w:rsidP="00A75E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159</w:t>
            </w:r>
          </w:p>
        </w:tc>
      </w:tr>
      <w:tr w:rsidR="006906F8" w:rsidTr="008C599B">
        <w:trPr>
          <w:trHeight w:val="693"/>
        </w:trPr>
        <w:tc>
          <w:tcPr>
            <w:tcW w:w="1122" w:type="dxa"/>
          </w:tcPr>
          <w:p w:rsidR="006906F8" w:rsidRDefault="006906F8" w:rsidP="00403E1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26" w:type="dxa"/>
          </w:tcPr>
          <w:p w:rsidR="006906F8" w:rsidRDefault="00336A6D" w:rsidP="00A75EF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Отсутствие отмостки по периметру многоквартирного дома</w:t>
            </w:r>
            <w:r w:rsidR="006906F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446" w:type="dxa"/>
          </w:tcPr>
          <w:p w:rsidR="006906F8" w:rsidRDefault="00336A6D" w:rsidP="00E73C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Устройство отмостки из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асфальто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-бетонного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покрытия толщиной 4 см</w:t>
            </w:r>
          </w:p>
        </w:tc>
        <w:tc>
          <w:tcPr>
            <w:tcW w:w="992" w:type="dxa"/>
          </w:tcPr>
          <w:p w:rsidR="006906F8" w:rsidRDefault="00336A6D" w:rsidP="00A75E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М2</w:t>
            </w:r>
          </w:p>
        </w:tc>
        <w:tc>
          <w:tcPr>
            <w:tcW w:w="1274" w:type="dxa"/>
          </w:tcPr>
          <w:p w:rsidR="006906F8" w:rsidRDefault="00700CAF" w:rsidP="00A75E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490</w:t>
            </w:r>
          </w:p>
        </w:tc>
      </w:tr>
      <w:tr w:rsidR="006906F8" w:rsidTr="008C599B">
        <w:trPr>
          <w:trHeight w:val="693"/>
        </w:trPr>
        <w:tc>
          <w:tcPr>
            <w:tcW w:w="1122" w:type="dxa"/>
          </w:tcPr>
          <w:p w:rsidR="006906F8" w:rsidRDefault="006906F8" w:rsidP="00403E1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726" w:type="dxa"/>
          </w:tcPr>
          <w:p w:rsidR="006906F8" w:rsidRDefault="006906F8" w:rsidP="00A75EF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Нехватка скамеек в зонах отдыха </w:t>
            </w:r>
            <w:r w:rsidR="00336A6D">
              <w:rPr>
                <w:rFonts w:ascii="Times New Roman" w:eastAsia="Calibri" w:hAnsi="Times New Roman" w:cs="Times New Roman"/>
                <w:sz w:val="28"/>
                <w:szCs w:val="28"/>
              </w:rPr>
              <w:t>дворовой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территории </w:t>
            </w:r>
          </w:p>
        </w:tc>
        <w:tc>
          <w:tcPr>
            <w:tcW w:w="5446" w:type="dxa"/>
          </w:tcPr>
          <w:p w:rsidR="006906F8" w:rsidRDefault="006906F8" w:rsidP="00E73C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Установка скамеек </w:t>
            </w:r>
          </w:p>
        </w:tc>
        <w:tc>
          <w:tcPr>
            <w:tcW w:w="992" w:type="dxa"/>
          </w:tcPr>
          <w:p w:rsidR="006906F8" w:rsidRDefault="006906F8" w:rsidP="00A75E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74" w:type="dxa"/>
          </w:tcPr>
          <w:p w:rsidR="006906F8" w:rsidRDefault="00700CAF" w:rsidP="00A75E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6906F8" w:rsidTr="008C599B">
        <w:trPr>
          <w:trHeight w:val="693"/>
        </w:trPr>
        <w:tc>
          <w:tcPr>
            <w:tcW w:w="1122" w:type="dxa"/>
          </w:tcPr>
          <w:p w:rsidR="006906F8" w:rsidRDefault="006906F8" w:rsidP="00403E1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726" w:type="dxa"/>
          </w:tcPr>
          <w:p w:rsidR="006906F8" w:rsidRDefault="00336A6D" w:rsidP="006E213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Нехватка урн в зонах отдыха дворовой территории</w:t>
            </w:r>
          </w:p>
        </w:tc>
        <w:tc>
          <w:tcPr>
            <w:tcW w:w="5446" w:type="dxa"/>
          </w:tcPr>
          <w:p w:rsidR="006906F8" w:rsidRDefault="00336A6D" w:rsidP="00336A6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Установка урн</w:t>
            </w:r>
          </w:p>
        </w:tc>
        <w:tc>
          <w:tcPr>
            <w:tcW w:w="992" w:type="dxa"/>
          </w:tcPr>
          <w:p w:rsidR="00135E59" w:rsidRDefault="00336A6D" w:rsidP="00A75E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74" w:type="dxa"/>
          </w:tcPr>
          <w:p w:rsidR="00135E59" w:rsidRDefault="00700CAF" w:rsidP="00A75E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135E59" w:rsidTr="008C599B">
        <w:trPr>
          <w:trHeight w:val="693"/>
        </w:trPr>
        <w:tc>
          <w:tcPr>
            <w:tcW w:w="1122" w:type="dxa"/>
          </w:tcPr>
          <w:p w:rsidR="00135E59" w:rsidRDefault="00135E59" w:rsidP="00403E1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726" w:type="dxa"/>
          </w:tcPr>
          <w:p w:rsidR="00135E59" w:rsidRDefault="00336A6D" w:rsidP="006E213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Отсутствие достаточного освещения.</w:t>
            </w:r>
          </w:p>
        </w:tc>
        <w:tc>
          <w:tcPr>
            <w:tcW w:w="5446" w:type="dxa"/>
          </w:tcPr>
          <w:p w:rsidR="00135E59" w:rsidRDefault="00135E59" w:rsidP="006E213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Установка </w:t>
            </w:r>
            <w:r w:rsidR="00336A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светильников</w:t>
            </w:r>
            <w:r w:rsidR="008029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опоры</w:t>
            </w:r>
            <w:r w:rsidR="00336A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="00336A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люминисцентными</w:t>
            </w:r>
            <w:proofErr w:type="spellEnd"/>
            <w:r w:rsidR="00336A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лампами</w:t>
            </w:r>
          </w:p>
        </w:tc>
        <w:tc>
          <w:tcPr>
            <w:tcW w:w="992" w:type="dxa"/>
          </w:tcPr>
          <w:p w:rsidR="00135E59" w:rsidRDefault="00135E59" w:rsidP="00A75E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274" w:type="dxa"/>
          </w:tcPr>
          <w:p w:rsidR="00135E59" w:rsidRDefault="00700CAF" w:rsidP="00A75E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700CAF" w:rsidTr="008C599B">
        <w:trPr>
          <w:trHeight w:val="693"/>
        </w:trPr>
        <w:tc>
          <w:tcPr>
            <w:tcW w:w="1122" w:type="dxa"/>
          </w:tcPr>
          <w:p w:rsidR="00700CAF" w:rsidRDefault="00700CAF" w:rsidP="00403E1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5726" w:type="dxa"/>
          </w:tcPr>
          <w:p w:rsidR="00700CAF" w:rsidRDefault="00700CAF" w:rsidP="006E213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Загрязнение бетонного тротуарного водостока</w:t>
            </w:r>
          </w:p>
        </w:tc>
        <w:tc>
          <w:tcPr>
            <w:tcW w:w="5446" w:type="dxa"/>
          </w:tcPr>
          <w:p w:rsidR="00700CAF" w:rsidRDefault="00700CAF" w:rsidP="006E213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Прочистка бетонного тротуарного водостока</w:t>
            </w:r>
          </w:p>
        </w:tc>
        <w:tc>
          <w:tcPr>
            <w:tcW w:w="992" w:type="dxa"/>
          </w:tcPr>
          <w:p w:rsidR="00700CAF" w:rsidRDefault="00700CAF" w:rsidP="00A75E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М3</w:t>
            </w:r>
          </w:p>
        </w:tc>
        <w:tc>
          <w:tcPr>
            <w:tcW w:w="1274" w:type="dxa"/>
          </w:tcPr>
          <w:p w:rsidR="00700CAF" w:rsidRDefault="00700CAF" w:rsidP="00A75E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1,94</w:t>
            </w:r>
          </w:p>
        </w:tc>
      </w:tr>
    </w:tbl>
    <w:p w:rsidR="004D699A" w:rsidRDefault="004D699A" w:rsidP="00FE3BF8">
      <w:pPr>
        <w:rPr>
          <w:rFonts w:ascii="Times New Roman" w:eastAsia="Calibri" w:hAnsi="Times New Roman" w:cs="Times New Roman"/>
          <w:sz w:val="28"/>
          <w:szCs w:val="28"/>
        </w:rPr>
      </w:pPr>
    </w:p>
    <w:p w:rsidR="004D699A" w:rsidRDefault="00FE3BF8" w:rsidP="004D699A">
      <w:pPr>
        <w:rPr>
          <w:rFonts w:ascii="Times New Roman" w:eastAsia="Calibri" w:hAnsi="Times New Roman" w:cs="Times New Roman"/>
          <w:sz w:val="28"/>
          <w:szCs w:val="28"/>
        </w:rPr>
      </w:pPr>
      <w:r w:rsidRPr="00FE3BF8">
        <w:rPr>
          <w:rFonts w:ascii="Times New Roman" w:eastAsia="Calibri" w:hAnsi="Times New Roman" w:cs="Times New Roman"/>
          <w:sz w:val="28"/>
          <w:szCs w:val="28"/>
        </w:rPr>
        <w:t>Подписи членов комиссии:</w:t>
      </w:r>
      <w:r w:rsidR="004D699A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bookmarkStart w:id="0" w:name="_GoBack"/>
      <w:bookmarkEnd w:id="0"/>
    </w:p>
    <w:p w:rsidR="004D699A" w:rsidRDefault="004D699A" w:rsidP="004D699A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____________________________</w:t>
      </w:r>
    </w:p>
    <w:p w:rsidR="004D699A" w:rsidRDefault="004D699A" w:rsidP="004D699A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</w:t>
      </w:r>
    </w:p>
    <w:p w:rsidR="004D699A" w:rsidRDefault="004D699A" w:rsidP="004D699A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</w:t>
      </w:r>
      <w:r w:rsidR="008029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</w:t>
      </w:r>
    </w:p>
    <w:p w:rsidR="004D699A" w:rsidRDefault="004D699A" w:rsidP="004D699A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</w:t>
      </w:r>
    </w:p>
    <w:p w:rsidR="008F18E1" w:rsidRPr="004D699A" w:rsidRDefault="004D699A" w:rsidP="004D699A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_____________________________</w:t>
      </w:r>
      <w:r w:rsidR="004D107F">
        <w:rPr>
          <w:rFonts w:ascii="Times New Roman" w:eastAsia="Calibri" w:hAnsi="Times New Roman" w:cs="Times New Roman"/>
          <w:sz w:val="28"/>
          <w:szCs w:val="28"/>
        </w:rPr>
        <w:tab/>
      </w:r>
    </w:p>
    <w:sectPr w:rsidR="008F18E1" w:rsidRPr="004D699A" w:rsidSect="000B32CF">
      <w:pgSz w:w="16838" w:h="11906" w:orient="landscape"/>
      <w:pgMar w:top="1418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EC2"/>
    <w:multiLevelType w:val="hybridMultilevel"/>
    <w:tmpl w:val="87707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373A1"/>
    <w:multiLevelType w:val="hybridMultilevel"/>
    <w:tmpl w:val="7980B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20BCA"/>
    <w:multiLevelType w:val="hybridMultilevel"/>
    <w:tmpl w:val="647AF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739D7"/>
    <w:multiLevelType w:val="hybridMultilevel"/>
    <w:tmpl w:val="71404886"/>
    <w:lvl w:ilvl="0" w:tplc="49BE84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32911"/>
    <w:multiLevelType w:val="multilevel"/>
    <w:tmpl w:val="31B44E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4521BC7"/>
    <w:multiLevelType w:val="hybridMultilevel"/>
    <w:tmpl w:val="3190C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334CE0"/>
    <w:multiLevelType w:val="hybridMultilevel"/>
    <w:tmpl w:val="869A3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1B2E63"/>
    <w:multiLevelType w:val="hybridMultilevel"/>
    <w:tmpl w:val="96C8E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1D6DFD"/>
    <w:multiLevelType w:val="hybridMultilevel"/>
    <w:tmpl w:val="D83E6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8"/>
  </w:num>
  <w:num w:numId="5">
    <w:abstractNumId w:val="0"/>
  </w:num>
  <w:num w:numId="6">
    <w:abstractNumId w:val="2"/>
  </w:num>
  <w:num w:numId="7">
    <w:abstractNumId w:val="3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797"/>
    <w:rsid w:val="00001E85"/>
    <w:rsid w:val="0000696C"/>
    <w:rsid w:val="00035A65"/>
    <w:rsid w:val="000443CB"/>
    <w:rsid w:val="00050173"/>
    <w:rsid w:val="00050742"/>
    <w:rsid w:val="00051C86"/>
    <w:rsid w:val="0006180E"/>
    <w:rsid w:val="000727DF"/>
    <w:rsid w:val="000B32CF"/>
    <w:rsid w:val="00135E59"/>
    <w:rsid w:val="0015586B"/>
    <w:rsid w:val="00162058"/>
    <w:rsid w:val="001A45FC"/>
    <w:rsid w:val="001C495F"/>
    <w:rsid w:val="001C76D4"/>
    <w:rsid w:val="001E2C15"/>
    <w:rsid w:val="00200E05"/>
    <w:rsid w:val="00201785"/>
    <w:rsid w:val="00230CE6"/>
    <w:rsid w:val="00243FCC"/>
    <w:rsid w:val="002561C4"/>
    <w:rsid w:val="002802B4"/>
    <w:rsid w:val="0029329F"/>
    <w:rsid w:val="002B5B7B"/>
    <w:rsid w:val="002D1752"/>
    <w:rsid w:val="002F026B"/>
    <w:rsid w:val="002F53F4"/>
    <w:rsid w:val="003359C5"/>
    <w:rsid w:val="00336A6D"/>
    <w:rsid w:val="003672B5"/>
    <w:rsid w:val="003B7B0D"/>
    <w:rsid w:val="003C503D"/>
    <w:rsid w:val="003F67AD"/>
    <w:rsid w:val="00403E12"/>
    <w:rsid w:val="0042005F"/>
    <w:rsid w:val="00455A70"/>
    <w:rsid w:val="00477AFA"/>
    <w:rsid w:val="004839AF"/>
    <w:rsid w:val="00491C07"/>
    <w:rsid w:val="004A08FF"/>
    <w:rsid w:val="004D107F"/>
    <w:rsid w:val="004D699A"/>
    <w:rsid w:val="004E33EB"/>
    <w:rsid w:val="004F1808"/>
    <w:rsid w:val="004F737A"/>
    <w:rsid w:val="004F79B1"/>
    <w:rsid w:val="0052419E"/>
    <w:rsid w:val="00531430"/>
    <w:rsid w:val="00533A74"/>
    <w:rsid w:val="00545225"/>
    <w:rsid w:val="00546FD7"/>
    <w:rsid w:val="005A6C78"/>
    <w:rsid w:val="00616635"/>
    <w:rsid w:val="00637DEE"/>
    <w:rsid w:val="006407FC"/>
    <w:rsid w:val="00652F07"/>
    <w:rsid w:val="006565E5"/>
    <w:rsid w:val="0066391D"/>
    <w:rsid w:val="006906F8"/>
    <w:rsid w:val="00692CC0"/>
    <w:rsid w:val="006A7F33"/>
    <w:rsid w:val="006E2135"/>
    <w:rsid w:val="00700CAF"/>
    <w:rsid w:val="00711B11"/>
    <w:rsid w:val="0074251E"/>
    <w:rsid w:val="00744DDD"/>
    <w:rsid w:val="007816CD"/>
    <w:rsid w:val="00781E40"/>
    <w:rsid w:val="00791123"/>
    <w:rsid w:val="00797A2F"/>
    <w:rsid w:val="007C226D"/>
    <w:rsid w:val="007D4499"/>
    <w:rsid w:val="007E027B"/>
    <w:rsid w:val="00802995"/>
    <w:rsid w:val="0081478C"/>
    <w:rsid w:val="00846F14"/>
    <w:rsid w:val="00852AEA"/>
    <w:rsid w:val="00896DA0"/>
    <w:rsid w:val="008C599B"/>
    <w:rsid w:val="008F18E1"/>
    <w:rsid w:val="00922A28"/>
    <w:rsid w:val="00946ACE"/>
    <w:rsid w:val="009A5E73"/>
    <w:rsid w:val="009C653A"/>
    <w:rsid w:val="00A17E86"/>
    <w:rsid w:val="00A20FAC"/>
    <w:rsid w:val="00A351B0"/>
    <w:rsid w:val="00A356CC"/>
    <w:rsid w:val="00A72797"/>
    <w:rsid w:val="00A75EF7"/>
    <w:rsid w:val="00AE7FA9"/>
    <w:rsid w:val="00BC3314"/>
    <w:rsid w:val="00BE3FF1"/>
    <w:rsid w:val="00BF59F6"/>
    <w:rsid w:val="00C53C92"/>
    <w:rsid w:val="00C94FF3"/>
    <w:rsid w:val="00CB2AF6"/>
    <w:rsid w:val="00CB6C65"/>
    <w:rsid w:val="00CB701E"/>
    <w:rsid w:val="00CF0055"/>
    <w:rsid w:val="00D07EB2"/>
    <w:rsid w:val="00D42FF5"/>
    <w:rsid w:val="00D91973"/>
    <w:rsid w:val="00DC7CF5"/>
    <w:rsid w:val="00DD1B5D"/>
    <w:rsid w:val="00DE4F8A"/>
    <w:rsid w:val="00E51C5D"/>
    <w:rsid w:val="00E54344"/>
    <w:rsid w:val="00E54587"/>
    <w:rsid w:val="00E73CDF"/>
    <w:rsid w:val="00EA0B2E"/>
    <w:rsid w:val="00EA344E"/>
    <w:rsid w:val="00F04859"/>
    <w:rsid w:val="00F25278"/>
    <w:rsid w:val="00F2649A"/>
    <w:rsid w:val="00F26535"/>
    <w:rsid w:val="00F605FC"/>
    <w:rsid w:val="00F864E0"/>
    <w:rsid w:val="00F87F96"/>
    <w:rsid w:val="00F91E77"/>
    <w:rsid w:val="00F94EE9"/>
    <w:rsid w:val="00FA2EB7"/>
    <w:rsid w:val="00FB6414"/>
    <w:rsid w:val="00FE3BF8"/>
    <w:rsid w:val="00FF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2B419"/>
  <w15:docId w15:val="{ACAC77D5-3B75-4F37-90C7-C94B0086B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02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3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39AF"/>
    <w:rPr>
      <w:rFonts w:ascii="Tahoma" w:hAnsi="Tahoma" w:cs="Tahoma"/>
      <w:sz w:val="16"/>
      <w:szCs w:val="16"/>
    </w:rPr>
  </w:style>
  <w:style w:type="paragraph" w:styleId="2">
    <w:name w:val="Quote"/>
    <w:basedOn w:val="a"/>
    <w:next w:val="a"/>
    <w:link w:val="20"/>
    <w:uiPriority w:val="29"/>
    <w:qFormat/>
    <w:rsid w:val="00F864E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F864E0"/>
    <w:rPr>
      <w:i/>
      <w:iCs/>
      <w:color w:val="404040" w:themeColor="text1" w:themeTint="BF"/>
    </w:rPr>
  </w:style>
  <w:style w:type="table" w:styleId="a6">
    <w:name w:val="Table Grid"/>
    <w:basedOn w:val="a1"/>
    <w:uiPriority w:val="59"/>
    <w:rsid w:val="00403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61E9E-9B8A-41DA-8742-6FE9D2A70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Сиденко Сергей Петрович</dc:creator>
  <cp:lastModifiedBy>Людмила Макова</cp:lastModifiedBy>
  <cp:revision>9</cp:revision>
  <cp:lastPrinted>2015-10-26T07:32:00Z</cp:lastPrinted>
  <dcterms:created xsi:type="dcterms:W3CDTF">2019-07-08T06:14:00Z</dcterms:created>
  <dcterms:modified xsi:type="dcterms:W3CDTF">2020-03-16T10:58:00Z</dcterms:modified>
</cp:coreProperties>
</file>